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68E"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51095E">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814DB0">
        <w:rPr>
          <w:rFonts w:ascii="Arial" w:hAnsi="Arial" w:cs="Arial"/>
          <w:sz w:val="24"/>
          <w:szCs w:val="24"/>
        </w:rPr>
        <w:t>i</w:t>
      </w:r>
      <w:r>
        <w:rPr>
          <w:rFonts w:ascii="Arial" w:hAnsi="Arial" w:cs="Arial"/>
          <w:sz w:val="24"/>
          <w:szCs w:val="24"/>
        </w:rPr>
        <w:t xml:space="preserve">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2A6C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E40529"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E40529"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E40529"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E40529"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E40529"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E40529"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A845F7">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E4052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E40529"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E40529"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E4052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E40529"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814DB0">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E4052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E40529"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C20E02">
        <w:rPr>
          <w:rFonts w:ascii="Arial" w:hAnsi="Arial" w:cs="Arial"/>
          <w:sz w:val="24"/>
          <w:szCs w:val="24"/>
        </w:rPr>
        <w:t>Prodávající</w:t>
      </w:r>
      <w:r w:rsidR="00C20E02" w:rsidRPr="00C20E02">
        <w:rPr>
          <w:rFonts w:ascii="Arial" w:hAnsi="Arial" w:cs="Arial"/>
          <w:sz w:val="24"/>
          <w:szCs w:val="24"/>
        </w:rPr>
        <w:t xml:space="preserve"> bere na vědomí, že </w:t>
      </w:r>
      <w:r w:rsidR="00C20E02">
        <w:rPr>
          <w:rFonts w:ascii="Arial" w:hAnsi="Arial" w:cs="Arial"/>
          <w:sz w:val="24"/>
          <w:szCs w:val="24"/>
        </w:rPr>
        <w:t>kupující</w:t>
      </w:r>
      <w:r w:rsidR="00C20E02" w:rsidRPr="00C20E02">
        <w:rPr>
          <w:rFonts w:ascii="Arial" w:hAnsi="Arial" w:cs="Arial"/>
          <w:sz w:val="24"/>
          <w:szCs w:val="24"/>
        </w:rPr>
        <w:t xml:space="preserve"> je subjektem, jenž nese v určitých případech povinnost uveřejňovat smlouvy na úřední desce Středočeského kraje dle svých interních předpisů. </w:t>
      </w:r>
      <w:r w:rsidR="00C20E02">
        <w:rPr>
          <w:rFonts w:ascii="Arial" w:hAnsi="Arial" w:cs="Arial"/>
          <w:sz w:val="24"/>
          <w:szCs w:val="24"/>
        </w:rPr>
        <w:t>Prodávající</w:t>
      </w:r>
      <w:r w:rsidR="00C20E02" w:rsidRPr="00C20E02">
        <w:rPr>
          <w:rFonts w:ascii="Arial" w:hAnsi="Arial" w:cs="Arial"/>
          <w:sz w:val="24"/>
          <w:szCs w:val="24"/>
        </w:rPr>
        <w:t xml:space="preserve"> souhlasí s uveřejněním této </w:t>
      </w:r>
      <w:r w:rsidR="00C20E02">
        <w:rPr>
          <w:rFonts w:ascii="Arial" w:hAnsi="Arial" w:cs="Arial"/>
          <w:sz w:val="24"/>
          <w:szCs w:val="24"/>
        </w:rPr>
        <w:t>smlouvy</w:t>
      </w:r>
      <w:r w:rsidR="00C20E02" w:rsidRPr="00C20E02">
        <w:rPr>
          <w:rFonts w:ascii="Arial" w:hAnsi="Arial" w:cs="Arial"/>
          <w:sz w:val="24"/>
          <w:szCs w:val="24"/>
        </w:rPr>
        <w:t xml:space="preserve"> na úřední desce Středočeského kraje, a to v případě, kdy </w:t>
      </w:r>
      <w:r w:rsidR="00C20E02">
        <w:rPr>
          <w:rFonts w:ascii="Arial" w:hAnsi="Arial" w:cs="Arial"/>
          <w:sz w:val="24"/>
          <w:szCs w:val="24"/>
        </w:rPr>
        <w:t>kupující</w:t>
      </w:r>
      <w:r w:rsidR="00C20E02" w:rsidRPr="00C20E02">
        <w:rPr>
          <w:rFonts w:ascii="Arial" w:hAnsi="Arial" w:cs="Arial"/>
          <w:sz w:val="24"/>
          <w:szCs w:val="24"/>
        </w:rPr>
        <w:t xml:space="preserve"> nese v souladu se svými interními předpisy povinnost uveřejnění smlouvy na úřední desce Středočeského kraje</w:t>
      </w:r>
      <w:r w:rsidR="00133C67">
        <w:rPr>
          <w:rFonts w:ascii="Arial" w:hAnsi="Arial" w:cs="Arial"/>
          <w:sz w:val="24"/>
          <w:szCs w:val="24"/>
        </w:rPr>
        <w:t>.</w:t>
      </w:r>
    </w:p>
    <w:p w:rsidR="00072F30" w:rsidRDefault="00E40529" w:rsidP="00072F30">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20E02">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E4052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20E02">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E4052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20E02">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E40529"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C20E02">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C20E02">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B8275E">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B8275E">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E4052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E40529" w:rsidP="00C97A1F">
      <w:pPr>
        <w:jc w:val="both"/>
        <w:rPr>
          <w:rFonts w:ascii="Arial" w:hAnsi="Arial" w:cs="Arial"/>
          <w:sz w:val="24"/>
          <w:szCs w:val="24"/>
        </w:rPr>
      </w:pPr>
    </w:p>
    <w:p w:rsidR="00C97A1F" w:rsidRDefault="00E4052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BF7EAB" w:rsidRDefault="00B40A57" w:rsidP="0051095E">
      <w:pPr>
        <w:tabs>
          <w:tab w:val="left" w:pos="4820"/>
        </w:tabs>
        <w:jc w:val="both"/>
        <w:rPr>
          <w:rFonts w:ascii="Arial" w:hAnsi="Arial" w:cs="Arial"/>
          <w:sz w:val="24"/>
          <w:szCs w:val="24"/>
        </w:rPr>
      </w:pPr>
      <w:r>
        <w:rPr>
          <w:rFonts w:ascii="Arial" w:hAnsi="Arial" w:cs="Arial"/>
          <w:sz w:val="24"/>
          <w:szCs w:val="24"/>
        </w:rPr>
        <w:tab/>
      </w:r>
      <w:r w:rsidR="0051095E">
        <w:rPr>
          <w:rFonts w:ascii="Arial" w:hAnsi="Arial" w:cs="Arial"/>
          <w:sz w:val="24"/>
          <w:szCs w:val="24"/>
        </w:rPr>
        <w:t>Ing. Aleš Čermák, PhD. MBA, ředitel</w:t>
      </w: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bookmarkStart w:id="0" w:name="_GoBack"/>
      <w:bookmarkEnd w:id="0"/>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529" w:rsidRDefault="00E40529">
      <w:r>
        <w:separator/>
      </w:r>
    </w:p>
  </w:endnote>
  <w:endnote w:type="continuationSeparator" w:id="0">
    <w:p w:rsidR="00E40529" w:rsidRDefault="00E40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C7BD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C7BD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51095E">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529" w:rsidRDefault="00E40529">
      <w:r>
        <w:separator/>
      </w:r>
    </w:p>
  </w:footnote>
  <w:footnote w:type="continuationSeparator" w:id="0">
    <w:p w:rsidR="00E40529" w:rsidRDefault="00E40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572D0"/>
    <w:rsid w:val="00062A5F"/>
    <w:rsid w:val="0007062D"/>
    <w:rsid w:val="00072E08"/>
    <w:rsid w:val="000819A8"/>
    <w:rsid w:val="000828AF"/>
    <w:rsid w:val="00086651"/>
    <w:rsid w:val="00086F2B"/>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76571"/>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15E8"/>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41DA4"/>
    <w:rsid w:val="00372DDF"/>
    <w:rsid w:val="0037357A"/>
    <w:rsid w:val="0037668E"/>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37900"/>
    <w:rsid w:val="0044362E"/>
    <w:rsid w:val="00444DBB"/>
    <w:rsid w:val="004465C1"/>
    <w:rsid w:val="004507F7"/>
    <w:rsid w:val="0045432F"/>
    <w:rsid w:val="00455733"/>
    <w:rsid w:val="00456AB2"/>
    <w:rsid w:val="004571B1"/>
    <w:rsid w:val="00457459"/>
    <w:rsid w:val="00465EC5"/>
    <w:rsid w:val="00474465"/>
    <w:rsid w:val="00492B23"/>
    <w:rsid w:val="00495DB6"/>
    <w:rsid w:val="00497C6B"/>
    <w:rsid w:val="004A4003"/>
    <w:rsid w:val="004B2841"/>
    <w:rsid w:val="004C5E73"/>
    <w:rsid w:val="004F61A6"/>
    <w:rsid w:val="005005AA"/>
    <w:rsid w:val="00506C1F"/>
    <w:rsid w:val="0051095E"/>
    <w:rsid w:val="0051154F"/>
    <w:rsid w:val="005122D3"/>
    <w:rsid w:val="00515567"/>
    <w:rsid w:val="00531D44"/>
    <w:rsid w:val="00540F2C"/>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4786"/>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4DB0"/>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C7BD5"/>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28FB"/>
    <w:rsid w:val="00A73E26"/>
    <w:rsid w:val="00A81264"/>
    <w:rsid w:val="00A845F7"/>
    <w:rsid w:val="00A85DC4"/>
    <w:rsid w:val="00AA0D62"/>
    <w:rsid w:val="00AA1608"/>
    <w:rsid w:val="00AB25EC"/>
    <w:rsid w:val="00AC7075"/>
    <w:rsid w:val="00AD41CD"/>
    <w:rsid w:val="00AE04D9"/>
    <w:rsid w:val="00AE0E8B"/>
    <w:rsid w:val="00AE27EF"/>
    <w:rsid w:val="00AE3957"/>
    <w:rsid w:val="00AE406B"/>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275E"/>
    <w:rsid w:val="00B83B74"/>
    <w:rsid w:val="00B85CCA"/>
    <w:rsid w:val="00B87169"/>
    <w:rsid w:val="00B90ADB"/>
    <w:rsid w:val="00BA2D04"/>
    <w:rsid w:val="00BA5664"/>
    <w:rsid w:val="00BA645D"/>
    <w:rsid w:val="00BC154D"/>
    <w:rsid w:val="00BD48A9"/>
    <w:rsid w:val="00BD78F3"/>
    <w:rsid w:val="00BE3139"/>
    <w:rsid w:val="00BE4A94"/>
    <w:rsid w:val="00BE69A6"/>
    <w:rsid w:val="00BF18B1"/>
    <w:rsid w:val="00BF757E"/>
    <w:rsid w:val="00BF7EAB"/>
    <w:rsid w:val="00C05DAF"/>
    <w:rsid w:val="00C20E02"/>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F090D"/>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0529"/>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0C16F-8D9F-4EC2-9452-7D4D7236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1580</Words>
  <Characters>9328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2022-06-05T12:50:00Z</dcterms:created>
  <dcterms:modified xsi:type="dcterms:W3CDTF">2022-07-19T07:37:00Z</dcterms:modified>
</cp:coreProperties>
</file>